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19C" w:rsidRPr="0066319C" w:rsidRDefault="0066319C" w:rsidP="006631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319C" w:rsidRPr="0066319C" w:rsidRDefault="0066319C" w:rsidP="0066319C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66319C">
        <w:rPr>
          <w:rFonts w:ascii="PT Sans" w:eastAsia="Times New Roman" w:hAnsi="PT Sans" w:cs="Times New Roman"/>
          <w:sz w:val="36"/>
          <w:szCs w:val="36"/>
          <w:lang w:eastAsia="ru-RU"/>
        </w:rPr>
        <w:t>Полицией Юго-Восточного округа столицы задержан подозреваемый в покушении на сбыт наркотиков</w:t>
      </w:r>
    </w:p>
    <w:bookmarkEnd w:id="0"/>
    <w:p w:rsidR="0066319C" w:rsidRPr="0066319C" w:rsidRDefault="0066319C" w:rsidP="0066319C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  <w:r w:rsidRPr="0066319C"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  <w:t> </w:t>
      </w:r>
    </w:p>
    <w:p w:rsidR="0066319C" w:rsidRPr="0066319C" w:rsidRDefault="0066319C" w:rsidP="0066319C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6319C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отделения контроля за оборотом наркотиков УВД по ЮВАО ГУ МВД России по г. Москве в ходе проверки оперативной информации задержали подозреваемого в попытке сбыта наркотического средства.</w:t>
      </w:r>
    </w:p>
    <w:p w:rsidR="0066319C" w:rsidRPr="0066319C" w:rsidRDefault="0066319C" w:rsidP="0066319C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6319C">
        <w:rPr>
          <w:rFonts w:ascii="PT Sans" w:eastAsia="Times New Roman" w:hAnsi="PT Sans" w:cs="Times New Roman"/>
          <w:sz w:val="24"/>
          <w:szCs w:val="24"/>
          <w:lang w:eastAsia="ru-RU"/>
        </w:rPr>
        <w:t>Полицейские задержали ранее судимого 40-летнего москвича, в ходе личного досмотра у которого при себе был обнаружен сверток с веществом неизвестного происхождения.</w:t>
      </w:r>
    </w:p>
    <w:p w:rsidR="0066319C" w:rsidRPr="0066319C" w:rsidRDefault="0066319C" w:rsidP="0066319C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6319C">
        <w:rPr>
          <w:rFonts w:ascii="PT Sans" w:eastAsia="Times New Roman" w:hAnsi="PT Sans" w:cs="Times New Roman"/>
          <w:sz w:val="24"/>
          <w:szCs w:val="24"/>
          <w:lang w:eastAsia="ru-RU"/>
        </w:rPr>
        <w:t>Согласно проведенному исследованию данное вещество содержит в своем составе наркотическое средство – героин, общей массой около 300 граммов. Как выяснилось, наркотик предназначался для дальнейшего сбыта.</w:t>
      </w:r>
    </w:p>
    <w:p w:rsidR="0066319C" w:rsidRPr="0066319C" w:rsidRDefault="0066319C" w:rsidP="0066319C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6319C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30 УК РФ «Приготовление к преступлению и покушение на преступление» и ст.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Подозреваемый задержан в порядке ст. 91 УПК РФ.</w:t>
      </w:r>
    </w:p>
    <w:p w:rsidR="00B30F71" w:rsidRDefault="00B30F71"/>
    <w:sectPr w:rsidR="00B30F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19C"/>
    <w:rsid w:val="0066319C"/>
    <w:rsid w:val="00B3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3C5A19-EF8F-4382-A8A6-FF1DC9825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631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631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63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631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75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800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725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2017-01-30T10:55:00Z</dcterms:created>
  <dcterms:modified xsi:type="dcterms:W3CDTF">2017-01-30T10:56:00Z</dcterms:modified>
</cp:coreProperties>
</file>